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008AD" w14:textId="77777777" w:rsidR="00065943" w:rsidRDefault="000120F4">
      <w:pPr>
        <w:spacing w:before="69" w:line="252" w:lineRule="exact"/>
        <w:ind w:left="5559"/>
        <w:rPr>
          <w:b/>
        </w:rPr>
      </w:pPr>
      <w:r>
        <w:rPr>
          <w:b/>
          <w:spacing w:val="-2"/>
        </w:rPr>
        <w:t>ALL’UFFICIO</w:t>
      </w:r>
      <w:r>
        <w:rPr>
          <w:b/>
          <w:spacing w:val="1"/>
        </w:rPr>
        <w:t xml:space="preserve"> </w:t>
      </w:r>
      <w:r>
        <w:rPr>
          <w:b/>
          <w:spacing w:val="-2"/>
        </w:rPr>
        <w:t>ELETTORALE</w:t>
      </w:r>
    </w:p>
    <w:p w14:paraId="47999E64" w14:textId="452F303D" w:rsidR="00065943" w:rsidRDefault="000120F4">
      <w:pPr>
        <w:spacing w:line="252" w:lineRule="exact"/>
        <w:ind w:left="5559"/>
        <w:rPr>
          <w:b/>
        </w:rPr>
      </w:pPr>
      <w:r>
        <w:rPr>
          <w:b/>
        </w:rPr>
        <w:t>DEL</w:t>
      </w:r>
      <w:r>
        <w:rPr>
          <w:b/>
          <w:spacing w:val="-8"/>
        </w:rPr>
        <w:t xml:space="preserve"> </w:t>
      </w:r>
      <w:r>
        <w:rPr>
          <w:b/>
        </w:rPr>
        <w:t>COMUNE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7"/>
        </w:rPr>
        <w:t xml:space="preserve"> </w:t>
      </w:r>
      <w:r>
        <w:rPr>
          <w:b/>
        </w:rPr>
        <w:t>CAPPELLA MAGGIORE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(TV)</w:t>
      </w:r>
    </w:p>
    <w:p w14:paraId="6B5E33BC" w14:textId="77777777" w:rsidR="00065943" w:rsidRDefault="00065943">
      <w:pPr>
        <w:pStyle w:val="Corpotesto"/>
        <w:spacing w:before="252"/>
        <w:ind w:left="0"/>
        <w:rPr>
          <w:b/>
        </w:rPr>
      </w:pPr>
    </w:p>
    <w:p w14:paraId="17F3ADE2" w14:textId="2461FFA2" w:rsidR="00065943" w:rsidRDefault="000120F4">
      <w:pPr>
        <w:ind w:left="112"/>
        <w:rPr>
          <w:b/>
        </w:rPr>
      </w:pPr>
      <w:r>
        <w:rPr>
          <w:b/>
        </w:rPr>
        <w:t>OGGETTO:</w:t>
      </w:r>
      <w:r>
        <w:rPr>
          <w:b/>
          <w:spacing w:val="-7"/>
        </w:rPr>
        <w:t xml:space="preserve"> </w:t>
      </w:r>
      <w:r w:rsidR="000B1C4A">
        <w:rPr>
          <w:b/>
        </w:rPr>
        <w:t>REFERENDUM ABROGATIVI</w:t>
      </w:r>
      <w:r>
        <w:rPr>
          <w:b/>
          <w:spacing w:val="-8"/>
        </w:rPr>
        <w:t xml:space="preserve"> </w:t>
      </w:r>
      <w:r>
        <w:rPr>
          <w:b/>
        </w:rPr>
        <w:t>8-9</w:t>
      </w:r>
      <w:r>
        <w:rPr>
          <w:b/>
          <w:spacing w:val="-10"/>
        </w:rPr>
        <w:t xml:space="preserve"> </w:t>
      </w:r>
      <w:r>
        <w:rPr>
          <w:b/>
        </w:rPr>
        <w:t>GIUGNO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2024.</w:t>
      </w:r>
    </w:p>
    <w:p w14:paraId="7A6270DE" w14:textId="77777777" w:rsidR="00065943" w:rsidRDefault="000120F4">
      <w:pPr>
        <w:spacing w:before="2"/>
        <w:ind w:left="1390"/>
        <w:rPr>
          <w:b/>
        </w:rPr>
      </w:pPr>
      <w:r>
        <w:rPr>
          <w:b/>
        </w:rPr>
        <w:t>Disponibilità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svolgere</w:t>
      </w:r>
      <w:r>
        <w:rPr>
          <w:b/>
          <w:spacing w:val="-4"/>
        </w:rPr>
        <w:t xml:space="preserve"> </w:t>
      </w:r>
      <w:r>
        <w:rPr>
          <w:b/>
        </w:rPr>
        <w:t>le</w:t>
      </w:r>
      <w:r>
        <w:rPr>
          <w:b/>
          <w:spacing w:val="-6"/>
        </w:rPr>
        <w:t xml:space="preserve"> </w:t>
      </w:r>
      <w:r>
        <w:rPr>
          <w:b/>
        </w:rPr>
        <w:t>funzioni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SCRUTATORE.</w:t>
      </w:r>
    </w:p>
    <w:p w14:paraId="2D90F693" w14:textId="58E4E4F7" w:rsidR="00065943" w:rsidRDefault="000120F4">
      <w:pPr>
        <w:pStyle w:val="Corpotesto"/>
        <w:tabs>
          <w:tab w:val="left" w:pos="6529"/>
          <w:tab w:val="left" w:pos="6829"/>
          <w:tab w:val="left" w:pos="9673"/>
          <w:tab w:val="left" w:pos="9705"/>
          <w:tab w:val="left" w:pos="9783"/>
        </w:tabs>
        <w:spacing w:before="251" w:line="360" w:lineRule="auto"/>
        <w:ind w:left="112" w:right="120"/>
        <w:rPr>
          <w:rFonts w:ascii="Times New Roman"/>
        </w:rPr>
      </w:pPr>
      <w:r>
        <w:t xml:space="preserve">Il/La sottoscritto/a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nato/a </w:t>
      </w:r>
      <w:proofErr w:type="spellStart"/>
      <w:proofErr w:type="gramStart"/>
      <w:r>
        <w:t>a</w:t>
      </w:r>
      <w:proofErr w:type="spellEnd"/>
      <w:r>
        <w:t xml:space="preserve"> </w:t>
      </w:r>
      <w:r>
        <w:rPr>
          <w:rFonts w:ascii="Times New Roman"/>
          <w:u w:val="single"/>
        </w:rPr>
        <w:tab/>
      </w:r>
      <w:r>
        <w:t>il</w:t>
      </w:r>
      <w:proofErr w:type="gramEnd"/>
      <w:r>
        <w:t xml:space="preserve"> </w:t>
      </w:r>
      <w:r>
        <w:rPr>
          <w:rFonts w:ascii="Times New Roman"/>
          <w:u w:val="single"/>
        </w:rPr>
        <w:tab/>
      </w:r>
      <w:proofErr w:type="gramStart"/>
      <w:r>
        <w:rPr>
          <w:rFonts w:ascii="Times New Roman"/>
          <w:u w:val="single"/>
        </w:rPr>
        <w:tab/>
      </w:r>
      <w:r>
        <w:rPr>
          <w:rFonts w:ascii="Times New Roman"/>
          <w:spacing w:val="-44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residente</w:t>
      </w:r>
      <w:proofErr w:type="gramEnd"/>
      <w:r>
        <w:t xml:space="preserve"> in CAPPELLA MAGGIORE in via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civico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recapiti (</w:t>
      </w:r>
      <w:r>
        <w:rPr>
          <w:i/>
        </w:rPr>
        <w:t>obbligatorio</w:t>
      </w:r>
      <w:r>
        <w:t xml:space="preserve">): telefono n.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posta elettronica (e-mail o PEC)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  <w:t xml:space="preserve"> </w:t>
      </w:r>
    </w:p>
    <w:p w14:paraId="2D503E0B" w14:textId="77777777" w:rsidR="00065943" w:rsidRDefault="000120F4">
      <w:pPr>
        <w:pStyle w:val="Corpotesto"/>
        <w:spacing w:before="1"/>
        <w:ind w:left="112" w:right="150"/>
        <w:jc w:val="both"/>
        <w:rPr>
          <w:b/>
        </w:rPr>
      </w:pPr>
      <w:r>
        <w:t xml:space="preserve">consapevole delle sanzioni previste dall’art. 76 del D.P.R. n. 445/2000 in caso di dichiarazioni mendaci o non corrispondenti al vero, </w:t>
      </w:r>
      <w:r>
        <w:rPr>
          <w:b/>
        </w:rPr>
        <w:t>DICHIARA:</w:t>
      </w:r>
    </w:p>
    <w:p w14:paraId="7A690143" w14:textId="3F28A5D8" w:rsidR="00065943" w:rsidRDefault="000120F4">
      <w:pPr>
        <w:pStyle w:val="Paragrafoelenco"/>
        <w:numPr>
          <w:ilvl w:val="0"/>
          <w:numId w:val="2"/>
        </w:numPr>
        <w:tabs>
          <w:tab w:val="left" w:pos="272"/>
        </w:tabs>
        <w:spacing w:before="121" w:line="240" w:lineRule="auto"/>
        <w:ind w:right="149" w:firstLine="0"/>
        <w:jc w:val="both"/>
        <w:rPr>
          <w:b/>
        </w:rPr>
      </w:pPr>
      <w:r>
        <w:t>di essere interessato a svolgere le funzioni di scrutatore di seggio elettorale in occasione delle</w:t>
      </w:r>
      <w:r w:rsidR="000B1C4A">
        <w:t xml:space="preserve"> Consultazioni referendarie 2025</w:t>
      </w:r>
      <w:r>
        <w:t>,</w:t>
      </w:r>
      <w:r>
        <w:rPr>
          <w:spacing w:val="-11"/>
        </w:rPr>
        <w:t xml:space="preserve"> </w:t>
      </w:r>
      <w:r>
        <w:t>assicurando</w:t>
      </w:r>
      <w:r>
        <w:rPr>
          <w:spacing w:val="-14"/>
        </w:rPr>
        <w:t xml:space="preserve"> </w:t>
      </w:r>
      <w:r>
        <w:t>sin</w:t>
      </w:r>
      <w:r>
        <w:rPr>
          <w:spacing w:val="-12"/>
        </w:rPr>
        <w:t xml:space="preserve"> </w:t>
      </w:r>
      <w:r>
        <w:t>d’ora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propria</w:t>
      </w:r>
      <w:r>
        <w:rPr>
          <w:spacing w:val="-12"/>
        </w:rPr>
        <w:t xml:space="preserve"> </w:t>
      </w:r>
      <w:r>
        <w:t>disponibilità</w:t>
      </w:r>
      <w:r>
        <w:rPr>
          <w:spacing w:val="-11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prendere</w:t>
      </w:r>
      <w:r>
        <w:rPr>
          <w:spacing w:val="-12"/>
        </w:rPr>
        <w:t xml:space="preserve"> </w:t>
      </w:r>
      <w:r>
        <w:t>parte</w:t>
      </w:r>
      <w:r>
        <w:rPr>
          <w:spacing w:val="-15"/>
        </w:rPr>
        <w:t xml:space="preserve"> </w:t>
      </w:r>
      <w:r>
        <w:t>alle</w:t>
      </w:r>
      <w:r>
        <w:rPr>
          <w:spacing w:val="-12"/>
        </w:rPr>
        <w:t xml:space="preserve"> </w:t>
      </w:r>
      <w:r>
        <w:t xml:space="preserve">operazioni elettorali </w:t>
      </w:r>
      <w:r>
        <w:rPr>
          <w:u w:val="single"/>
        </w:rPr>
        <w:t xml:space="preserve">per </w:t>
      </w:r>
      <w:proofErr w:type="gramStart"/>
      <w:r>
        <w:rPr>
          <w:u w:val="single"/>
        </w:rPr>
        <w:t>le  giornate</w:t>
      </w:r>
      <w:proofErr w:type="gramEnd"/>
      <w:r>
        <w:rPr>
          <w:u w:val="single"/>
        </w:rPr>
        <w:t xml:space="preserve"> di </w:t>
      </w:r>
      <w:r w:rsidR="000B1C4A">
        <w:rPr>
          <w:u w:val="single"/>
        </w:rPr>
        <w:t xml:space="preserve">sabato 7 giugno (a partire dalle ore 16.00 fino a conclusione delle operazioni di preparazione delle schede di votazione), domenica </w:t>
      </w:r>
      <w:r>
        <w:rPr>
          <w:u w:val="single"/>
        </w:rPr>
        <w:t xml:space="preserve">8 </w:t>
      </w:r>
      <w:r w:rsidR="000B1C4A">
        <w:rPr>
          <w:u w:val="single"/>
        </w:rPr>
        <w:t xml:space="preserve">giugno (ore 7.00 – 23.00) </w:t>
      </w:r>
      <w:r>
        <w:rPr>
          <w:u w:val="single"/>
        </w:rPr>
        <w:t xml:space="preserve">e </w:t>
      </w:r>
      <w:proofErr w:type="spellStart"/>
      <w:r w:rsidR="000B1C4A">
        <w:rPr>
          <w:u w:val="single"/>
        </w:rPr>
        <w:t>lunedi</w:t>
      </w:r>
      <w:proofErr w:type="spellEnd"/>
      <w:r w:rsidR="000B1C4A">
        <w:rPr>
          <w:u w:val="single"/>
        </w:rPr>
        <w:t xml:space="preserve"> </w:t>
      </w:r>
      <w:r>
        <w:rPr>
          <w:u w:val="single"/>
        </w:rPr>
        <w:t>9 giugno 202</w:t>
      </w:r>
      <w:r w:rsidR="000B1C4A">
        <w:rPr>
          <w:u w:val="single"/>
        </w:rPr>
        <w:t>5 (ore 7.00 fino a chiusura scrutinio)</w:t>
      </w:r>
      <w:r>
        <w:t>;</w:t>
      </w:r>
    </w:p>
    <w:p w14:paraId="29625C4E" w14:textId="77777777" w:rsidR="00065943" w:rsidRDefault="000120F4">
      <w:pPr>
        <w:pStyle w:val="Paragrafoelenco"/>
        <w:numPr>
          <w:ilvl w:val="0"/>
          <w:numId w:val="2"/>
        </w:numPr>
        <w:tabs>
          <w:tab w:val="left" w:pos="250"/>
        </w:tabs>
        <w:spacing w:before="118" w:line="240" w:lineRule="auto"/>
        <w:ind w:left="250" w:hanging="138"/>
        <w:jc w:val="both"/>
        <w:rPr>
          <w:rFonts w:ascii="Times New Roman" w:hAnsi="Times New Roman"/>
          <w:sz w:val="24"/>
        </w:rPr>
      </w:pPr>
      <w:r>
        <w:t>di</w:t>
      </w:r>
      <w:r>
        <w:rPr>
          <w:spacing w:val="-12"/>
        </w:rPr>
        <w:t xml:space="preserve"> </w:t>
      </w:r>
      <w:r>
        <w:t>trovarsi</w:t>
      </w:r>
      <w:r>
        <w:rPr>
          <w:spacing w:val="-9"/>
        </w:rPr>
        <w:t xml:space="preserve"> </w:t>
      </w:r>
      <w:r>
        <w:t>nella</w:t>
      </w:r>
      <w:r>
        <w:rPr>
          <w:spacing w:val="-9"/>
        </w:rPr>
        <w:t xml:space="preserve"> </w:t>
      </w:r>
      <w:r>
        <w:t>seguente</w:t>
      </w:r>
      <w:r>
        <w:rPr>
          <w:spacing w:val="-9"/>
        </w:rPr>
        <w:t xml:space="preserve"> </w:t>
      </w:r>
      <w:r>
        <w:t>condizione</w:t>
      </w:r>
      <w:r>
        <w:rPr>
          <w:spacing w:val="-8"/>
        </w:rPr>
        <w:t xml:space="preserve"> </w:t>
      </w:r>
      <w:r>
        <w:t>professionale/non</w:t>
      </w:r>
      <w:r>
        <w:rPr>
          <w:spacing w:val="-8"/>
        </w:rPr>
        <w:t xml:space="preserve"> </w:t>
      </w:r>
      <w:r>
        <w:rPr>
          <w:spacing w:val="-2"/>
        </w:rPr>
        <w:t>professionale:</w:t>
      </w:r>
    </w:p>
    <w:p w14:paraId="3D7BE4A4" w14:textId="77777777" w:rsidR="00065943" w:rsidRDefault="000120F4">
      <w:pPr>
        <w:pStyle w:val="Paragrafoelenco"/>
        <w:numPr>
          <w:ilvl w:val="1"/>
          <w:numId w:val="2"/>
        </w:numPr>
        <w:tabs>
          <w:tab w:val="left" w:pos="833"/>
        </w:tabs>
        <w:spacing w:before="2" w:line="291" w:lineRule="exact"/>
      </w:pPr>
      <w:r>
        <w:rPr>
          <w:spacing w:val="-2"/>
        </w:rPr>
        <w:t>occupato;</w:t>
      </w:r>
    </w:p>
    <w:p w14:paraId="54FF4C48" w14:textId="77777777" w:rsidR="00065943" w:rsidRDefault="000120F4">
      <w:pPr>
        <w:pStyle w:val="Paragrafoelenco"/>
        <w:numPr>
          <w:ilvl w:val="1"/>
          <w:numId w:val="2"/>
        </w:numPr>
        <w:tabs>
          <w:tab w:val="left" w:pos="833"/>
        </w:tabs>
      </w:pPr>
      <w:r>
        <w:rPr>
          <w:spacing w:val="-2"/>
        </w:rPr>
        <w:t>disoccupato/inoccupato;</w:t>
      </w:r>
    </w:p>
    <w:p w14:paraId="611E44CA" w14:textId="77777777" w:rsidR="00065943" w:rsidRDefault="000120F4">
      <w:pPr>
        <w:pStyle w:val="Paragrafoelenco"/>
        <w:numPr>
          <w:ilvl w:val="1"/>
          <w:numId w:val="2"/>
        </w:numPr>
        <w:tabs>
          <w:tab w:val="left" w:pos="833"/>
        </w:tabs>
      </w:pPr>
      <w:r>
        <w:rPr>
          <w:spacing w:val="-2"/>
        </w:rPr>
        <w:t>cassa-integrato;</w:t>
      </w:r>
    </w:p>
    <w:p w14:paraId="6141E308" w14:textId="77777777" w:rsidR="00065943" w:rsidRDefault="000120F4">
      <w:pPr>
        <w:pStyle w:val="Paragrafoelenco"/>
        <w:numPr>
          <w:ilvl w:val="1"/>
          <w:numId w:val="2"/>
        </w:numPr>
        <w:tabs>
          <w:tab w:val="left" w:pos="833"/>
        </w:tabs>
      </w:pPr>
      <w:r>
        <w:t>iscritto</w:t>
      </w:r>
      <w:r>
        <w:rPr>
          <w:spacing w:val="-6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liste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mobilità;</w:t>
      </w:r>
    </w:p>
    <w:p w14:paraId="37AF8818" w14:textId="77777777" w:rsidR="00065943" w:rsidRDefault="000120F4">
      <w:pPr>
        <w:pStyle w:val="Paragrafoelenco"/>
        <w:numPr>
          <w:ilvl w:val="1"/>
          <w:numId w:val="2"/>
        </w:numPr>
        <w:tabs>
          <w:tab w:val="left" w:pos="833"/>
        </w:tabs>
      </w:pPr>
      <w:r>
        <w:rPr>
          <w:spacing w:val="-2"/>
        </w:rPr>
        <w:t>studente;</w:t>
      </w:r>
    </w:p>
    <w:p w14:paraId="6404C08E" w14:textId="77777777" w:rsidR="00065943" w:rsidRDefault="000120F4">
      <w:pPr>
        <w:pStyle w:val="Paragrafoelenco"/>
        <w:numPr>
          <w:ilvl w:val="1"/>
          <w:numId w:val="2"/>
        </w:numPr>
        <w:tabs>
          <w:tab w:val="left" w:pos="833"/>
        </w:tabs>
      </w:pPr>
      <w:r>
        <w:rPr>
          <w:spacing w:val="-2"/>
        </w:rPr>
        <w:t>pensionato;</w:t>
      </w:r>
    </w:p>
    <w:p w14:paraId="255BFE80" w14:textId="77777777" w:rsidR="00065943" w:rsidRDefault="000120F4">
      <w:pPr>
        <w:pStyle w:val="Paragrafoelenco"/>
        <w:numPr>
          <w:ilvl w:val="1"/>
          <w:numId w:val="2"/>
        </w:numPr>
        <w:tabs>
          <w:tab w:val="left" w:pos="833"/>
          <w:tab w:val="left" w:pos="9793"/>
        </w:tabs>
        <w:spacing w:line="291" w:lineRule="exact"/>
        <w:rPr>
          <w:rFonts w:ascii="Times New Roman" w:hAnsi="Times New Roman"/>
        </w:rPr>
      </w:pPr>
      <w:r>
        <w:t xml:space="preserve">altro(specificare) </w:t>
      </w:r>
      <w:r>
        <w:rPr>
          <w:rFonts w:ascii="Times New Roman" w:hAnsi="Times New Roman"/>
          <w:u w:val="single"/>
        </w:rPr>
        <w:tab/>
      </w:r>
    </w:p>
    <w:p w14:paraId="553F3217" w14:textId="77777777" w:rsidR="00065943" w:rsidRDefault="000120F4">
      <w:pPr>
        <w:pStyle w:val="Paragrafoelenco"/>
        <w:numPr>
          <w:ilvl w:val="0"/>
          <w:numId w:val="2"/>
        </w:numPr>
        <w:tabs>
          <w:tab w:val="left" w:pos="380"/>
        </w:tabs>
        <w:spacing w:before="114" w:line="240" w:lineRule="auto"/>
        <w:ind w:left="380" w:hanging="268"/>
      </w:pPr>
      <w:r>
        <w:t>di</w:t>
      </w:r>
      <w:r>
        <w:rPr>
          <w:spacing w:val="-6"/>
        </w:rPr>
        <w:t xml:space="preserve"> </w:t>
      </w:r>
      <w:r>
        <w:t>avere</w:t>
      </w:r>
      <w:r>
        <w:rPr>
          <w:spacing w:val="-7"/>
        </w:rPr>
        <w:t xml:space="preserve"> </w:t>
      </w:r>
      <w:r>
        <w:t>assolto</w:t>
      </w:r>
      <w:r>
        <w:rPr>
          <w:spacing w:val="-7"/>
        </w:rPr>
        <w:t xml:space="preserve"> </w:t>
      </w:r>
      <w:r>
        <w:t>agli</w:t>
      </w:r>
      <w:r>
        <w:rPr>
          <w:spacing w:val="-5"/>
        </w:rPr>
        <w:t xml:space="preserve"> </w:t>
      </w:r>
      <w:r>
        <w:t>obblighi</w:t>
      </w:r>
      <w:r>
        <w:rPr>
          <w:spacing w:val="-5"/>
        </w:rPr>
        <w:t xml:space="preserve"> </w:t>
      </w:r>
      <w:r>
        <w:rPr>
          <w:spacing w:val="-2"/>
        </w:rPr>
        <w:t>scolastici;</w:t>
      </w:r>
    </w:p>
    <w:p w14:paraId="74718208" w14:textId="77777777" w:rsidR="00065943" w:rsidRDefault="000120F4">
      <w:pPr>
        <w:pStyle w:val="Paragrafoelenco"/>
        <w:numPr>
          <w:ilvl w:val="0"/>
          <w:numId w:val="2"/>
        </w:numPr>
        <w:tabs>
          <w:tab w:val="left" w:pos="380"/>
        </w:tabs>
        <w:spacing w:before="119" w:line="240" w:lineRule="auto"/>
        <w:ind w:right="168" w:firstLine="0"/>
      </w:pPr>
      <w:r>
        <w:t xml:space="preserve">di </w:t>
      </w:r>
      <w:r>
        <w:rPr>
          <w:b/>
        </w:rPr>
        <w:t xml:space="preserve">non </w:t>
      </w:r>
      <w:r>
        <w:t>appartenere a una delle seguenti categorie escluse (</w:t>
      </w:r>
      <w:r>
        <w:rPr>
          <w:sz w:val="18"/>
        </w:rPr>
        <w:t>art. 38 D.P.R. 30 marzo 1957, n. 361</w:t>
      </w:r>
      <w:r>
        <w:t>): dipendenti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Ministeri</w:t>
      </w:r>
      <w:r>
        <w:rPr>
          <w:spacing w:val="-1"/>
        </w:rPr>
        <w:t xml:space="preserve"> </w:t>
      </w:r>
      <w:r>
        <w:t>dell’Interno,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Poste</w:t>
      </w:r>
      <w:r>
        <w:rPr>
          <w:spacing w:val="-3"/>
        </w:rPr>
        <w:t xml:space="preserve"> </w:t>
      </w:r>
      <w:r>
        <w:t>e delle</w:t>
      </w:r>
      <w:r>
        <w:rPr>
          <w:spacing w:val="-5"/>
        </w:rPr>
        <w:t xml:space="preserve"> </w:t>
      </w:r>
      <w:r>
        <w:t>Telecomunicazioni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 xml:space="preserve">Trasporti; </w:t>
      </w:r>
      <w:proofErr w:type="spellStart"/>
      <w:r>
        <w:t>apparte</w:t>
      </w:r>
      <w:proofErr w:type="spellEnd"/>
      <w:r>
        <w:t xml:space="preserve">- </w:t>
      </w:r>
      <w:proofErr w:type="spellStart"/>
      <w:r>
        <w:t>nenti</w:t>
      </w:r>
      <w:proofErr w:type="spellEnd"/>
      <w:r>
        <w:t xml:space="preserve"> alle Forze</w:t>
      </w:r>
      <w:r>
        <w:rPr>
          <w:spacing w:val="-8"/>
        </w:rPr>
        <w:t xml:space="preserve"> </w:t>
      </w:r>
      <w:r>
        <w:t>Armate in servizio; medici provinciali, ufficiali sanitari e medici condotti; segretari comunali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dipendenti</w:t>
      </w:r>
      <w:r>
        <w:rPr>
          <w:spacing w:val="-6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Comuni,</w:t>
      </w:r>
      <w:r>
        <w:rPr>
          <w:spacing w:val="-1"/>
        </w:rPr>
        <w:t xml:space="preserve"> </w:t>
      </w:r>
      <w:r>
        <w:t>addetti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comandati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prestare</w:t>
      </w:r>
      <w:r>
        <w:rPr>
          <w:spacing w:val="-5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uffici</w:t>
      </w:r>
      <w:r>
        <w:rPr>
          <w:spacing w:val="-3"/>
        </w:rPr>
        <w:t xml:space="preserve"> </w:t>
      </w:r>
      <w:r>
        <w:t>elettorali comunali; candidati alle elezioni per le quali si svolge la votazione;</w:t>
      </w:r>
    </w:p>
    <w:p w14:paraId="41965967" w14:textId="77777777" w:rsidR="00065943" w:rsidRDefault="000120F4">
      <w:pPr>
        <w:pStyle w:val="Paragrafoelenco"/>
        <w:numPr>
          <w:ilvl w:val="0"/>
          <w:numId w:val="1"/>
        </w:numPr>
        <w:tabs>
          <w:tab w:val="left" w:pos="396"/>
          <w:tab w:val="left" w:pos="491"/>
        </w:tabs>
        <w:spacing w:before="128" w:line="232" w:lineRule="auto"/>
        <w:ind w:right="153"/>
      </w:pPr>
      <w:r>
        <w:tab/>
        <w:t>(</w:t>
      </w:r>
      <w:r>
        <w:rPr>
          <w:b/>
          <w:i/>
        </w:rPr>
        <w:t>selezionare solo se ricorre il caso</w:t>
      </w:r>
      <w:r>
        <w:t>): di avere svolto in occasione di precedenti consultazioni elettorali/referendarie le seguenti funzioni:</w:t>
      </w:r>
    </w:p>
    <w:p w14:paraId="3FF09EDB" w14:textId="77777777" w:rsidR="00065943" w:rsidRDefault="000120F4">
      <w:pPr>
        <w:pStyle w:val="Paragrafoelenco"/>
        <w:numPr>
          <w:ilvl w:val="1"/>
          <w:numId w:val="1"/>
        </w:numPr>
        <w:tabs>
          <w:tab w:val="left" w:pos="931"/>
          <w:tab w:val="left" w:pos="5544"/>
          <w:tab w:val="left" w:pos="9775"/>
        </w:tabs>
        <w:spacing w:before="2" w:line="291" w:lineRule="exact"/>
        <w:ind w:hanging="458"/>
        <w:rPr>
          <w:rFonts w:ascii="Times New Roman" w:hAnsi="Times New Roman"/>
        </w:rPr>
      </w:pPr>
      <w:r>
        <w:t>Presidente</w:t>
      </w:r>
      <w:r>
        <w:rPr>
          <w:spacing w:val="-1"/>
        </w:rPr>
        <w:t xml:space="preserve"> </w:t>
      </w:r>
      <w:r>
        <w:t xml:space="preserve">negli anni </w:t>
      </w:r>
      <w:r>
        <w:rPr>
          <w:rFonts w:ascii="Times New Roman" w:hAnsi="Times New Roman"/>
          <w:u w:val="single"/>
        </w:rPr>
        <w:tab/>
      </w:r>
      <w:r>
        <w:t xml:space="preserve">nel Comune di </w:t>
      </w:r>
      <w:r>
        <w:rPr>
          <w:rFonts w:ascii="Times New Roman" w:hAnsi="Times New Roman"/>
          <w:u w:val="single"/>
        </w:rPr>
        <w:tab/>
      </w:r>
    </w:p>
    <w:p w14:paraId="0D0B1A9E" w14:textId="77777777" w:rsidR="00065943" w:rsidRDefault="000120F4">
      <w:pPr>
        <w:pStyle w:val="Paragrafoelenco"/>
        <w:numPr>
          <w:ilvl w:val="1"/>
          <w:numId w:val="1"/>
        </w:numPr>
        <w:tabs>
          <w:tab w:val="left" w:pos="931"/>
          <w:tab w:val="left" w:pos="5508"/>
          <w:tab w:val="left" w:pos="9739"/>
        </w:tabs>
        <w:ind w:hanging="458"/>
        <w:rPr>
          <w:rFonts w:ascii="Times New Roman" w:hAnsi="Times New Roman"/>
        </w:rPr>
      </w:pPr>
      <w:r>
        <w:t xml:space="preserve">Segretario negli anni </w:t>
      </w:r>
      <w:r>
        <w:rPr>
          <w:rFonts w:ascii="Times New Roman" w:hAnsi="Times New Roman"/>
          <w:u w:val="single"/>
        </w:rPr>
        <w:tab/>
      </w:r>
      <w:r>
        <w:t xml:space="preserve">nel Comune di </w:t>
      </w:r>
      <w:r>
        <w:rPr>
          <w:rFonts w:ascii="Times New Roman" w:hAnsi="Times New Roman"/>
          <w:u w:val="single"/>
        </w:rPr>
        <w:tab/>
      </w:r>
    </w:p>
    <w:p w14:paraId="7E08D7D1" w14:textId="77777777" w:rsidR="00065943" w:rsidRDefault="000120F4">
      <w:pPr>
        <w:pStyle w:val="Paragrafoelenco"/>
        <w:numPr>
          <w:ilvl w:val="1"/>
          <w:numId w:val="1"/>
        </w:numPr>
        <w:tabs>
          <w:tab w:val="left" w:pos="931"/>
          <w:tab w:val="left" w:pos="5508"/>
          <w:tab w:val="left" w:pos="9739"/>
        </w:tabs>
        <w:spacing w:line="291" w:lineRule="exact"/>
        <w:ind w:hanging="458"/>
        <w:rPr>
          <w:rFonts w:ascii="Times New Roman" w:hAnsi="Times New Roman"/>
        </w:rPr>
      </w:pPr>
      <w:r>
        <w:t xml:space="preserve">Scrutatore negli anni </w:t>
      </w:r>
      <w:r>
        <w:rPr>
          <w:rFonts w:ascii="Times New Roman" w:hAnsi="Times New Roman"/>
          <w:u w:val="single"/>
        </w:rPr>
        <w:tab/>
      </w:r>
      <w:r>
        <w:t xml:space="preserve">nel Comune di </w:t>
      </w:r>
      <w:r>
        <w:rPr>
          <w:rFonts w:ascii="Times New Roman" w:hAnsi="Times New Roman"/>
          <w:u w:val="single"/>
        </w:rPr>
        <w:tab/>
      </w:r>
    </w:p>
    <w:p w14:paraId="344C6483" w14:textId="77777777" w:rsidR="00065943" w:rsidRDefault="000120F4">
      <w:pPr>
        <w:pStyle w:val="Corpotesto"/>
        <w:spacing w:before="248"/>
        <w:ind w:left="112"/>
      </w:pPr>
      <w:r>
        <w:rPr>
          <w:b/>
        </w:rPr>
        <w:t>ACCONSENTE</w:t>
      </w:r>
      <w:r>
        <w:rPr>
          <w:b/>
          <w:spacing w:val="80"/>
        </w:rPr>
        <w:t xml:space="preserve"> </w:t>
      </w:r>
      <w:r>
        <w:rPr>
          <w:b/>
        </w:rPr>
        <w:t>E</w:t>
      </w:r>
      <w:r>
        <w:rPr>
          <w:b/>
          <w:spacing w:val="80"/>
        </w:rPr>
        <w:t xml:space="preserve"> </w:t>
      </w:r>
      <w:r>
        <w:rPr>
          <w:b/>
        </w:rPr>
        <w:t>AUTORIZZA</w:t>
      </w:r>
      <w:r>
        <w:rPr>
          <w:b/>
          <w:spacing w:val="80"/>
        </w:rPr>
        <w:t xml:space="preserve"> </w:t>
      </w:r>
      <w:r>
        <w:t>il</w:t>
      </w:r>
      <w:r>
        <w:rPr>
          <w:spacing w:val="80"/>
        </w:rPr>
        <w:t xml:space="preserve"> </w:t>
      </w:r>
      <w:r>
        <w:t>trattamento</w:t>
      </w:r>
      <w:r>
        <w:rPr>
          <w:spacing w:val="80"/>
        </w:rPr>
        <w:t xml:space="preserve"> </w:t>
      </w:r>
      <w:r>
        <w:t>dei</w:t>
      </w:r>
      <w:r>
        <w:rPr>
          <w:spacing w:val="80"/>
        </w:rPr>
        <w:t xml:space="preserve"> </w:t>
      </w:r>
      <w:r>
        <w:t>dati</w:t>
      </w:r>
      <w:r>
        <w:rPr>
          <w:spacing w:val="80"/>
        </w:rPr>
        <w:t xml:space="preserve"> </w:t>
      </w:r>
      <w:r>
        <w:t>personali</w:t>
      </w:r>
      <w:r>
        <w:rPr>
          <w:spacing w:val="80"/>
        </w:rPr>
        <w:t xml:space="preserve"> </w:t>
      </w:r>
      <w:r>
        <w:t>contenuti</w:t>
      </w:r>
      <w:r>
        <w:rPr>
          <w:spacing w:val="80"/>
        </w:rPr>
        <w:t xml:space="preserve"> </w:t>
      </w:r>
      <w:r>
        <w:t>nella</w:t>
      </w:r>
      <w:r>
        <w:rPr>
          <w:spacing w:val="80"/>
        </w:rPr>
        <w:t xml:space="preserve"> </w:t>
      </w:r>
      <w:r>
        <w:t>presente</w:t>
      </w:r>
      <w:r>
        <w:rPr>
          <w:spacing w:val="40"/>
        </w:rPr>
        <w:t xml:space="preserve"> </w:t>
      </w:r>
      <w:r>
        <w:t>dichiarazione per tutte le fasi relative all’espletamento del presente procedimento;</w:t>
      </w:r>
    </w:p>
    <w:p w14:paraId="71B8CB88" w14:textId="77777777" w:rsidR="00065943" w:rsidRDefault="00065943">
      <w:pPr>
        <w:pStyle w:val="Corpotesto"/>
        <w:spacing w:before="23"/>
        <w:ind w:left="0"/>
      </w:pPr>
    </w:p>
    <w:p w14:paraId="5965075B" w14:textId="77777777" w:rsidR="00065943" w:rsidRDefault="000120F4">
      <w:pPr>
        <w:pStyle w:val="Corpotesto"/>
        <w:spacing w:before="1"/>
        <w:ind w:left="112"/>
      </w:pPr>
      <w:r>
        <w:rPr>
          <w:b/>
        </w:rPr>
        <w:t>ALLEGA</w:t>
      </w:r>
      <w:r>
        <w:rPr>
          <w:b/>
          <w:spacing w:val="-12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identità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validità.</w:t>
      </w:r>
    </w:p>
    <w:p w14:paraId="13D81E14" w14:textId="77777777" w:rsidR="00065943" w:rsidRDefault="000120F4">
      <w:pPr>
        <w:spacing w:before="251"/>
        <w:ind w:left="112"/>
      </w:pPr>
      <w:r>
        <w:rPr>
          <w:spacing w:val="-2"/>
        </w:rPr>
        <w:t>………………………………………..,</w:t>
      </w:r>
      <w:r>
        <w:rPr>
          <w:spacing w:val="20"/>
        </w:rPr>
        <w:t xml:space="preserve"> </w:t>
      </w:r>
      <w:r>
        <w:rPr>
          <w:spacing w:val="-2"/>
        </w:rPr>
        <w:t>……………………..</w:t>
      </w:r>
    </w:p>
    <w:p w14:paraId="6506ADF2" w14:textId="77777777" w:rsidR="00065943" w:rsidRDefault="000120F4">
      <w:pPr>
        <w:pStyle w:val="Corpotesto"/>
        <w:tabs>
          <w:tab w:val="left" w:pos="3723"/>
          <w:tab w:val="left" w:pos="7777"/>
        </w:tabs>
        <w:spacing w:before="1"/>
        <w:ind w:left="1183"/>
      </w:pPr>
      <w:r>
        <w:rPr>
          <w:spacing w:val="-2"/>
        </w:rPr>
        <w:t>[luogo]</w:t>
      </w:r>
      <w:r>
        <w:tab/>
      </w:r>
      <w:r>
        <w:rPr>
          <w:spacing w:val="-2"/>
        </w:rPr>
        <w:t>[data]</w:t>
      </w:r>
      <w:r>
        <w:tab/>
        <w:t>Il/La</w:t>
      </w:r>
      <w:r>
        <w:rPr>
          <w:spacing w:val="-7"/>
        </w:rPr>
        <w:t xml:space="preserve"> </w:t>
      </w:r>
      <w:r>
        <w:rPr>
          <w:spacing w:val="-2"/>
        </w:rPr>
        <w:t>richiedente</w:t>
      </w:r>
    </w:p>
    <w:p w14:paraId="1A5FCF1D" w14:textId="4B9A9295" w:rsidR="00065943" w:rsidRDefault="000120F4" w:rsidP="000B1C4A">
      <w:pPr>
        <w:spacing w:before="239"/>
        <w:ind w:left="6817" w:right="97" w:hanging="586"/>
      </w:pPr>
      <w:r>
        <w:rPr>
          <w:spacing w:val="-2"/>
        </w:rPr>
        <w:t xml:space="preserve">…………………………………… </w:t>
      </w:r>
      <w:r>
        <w:t>[</w:t>
      </w:r>
      <w:r>
        <w:rPr>
          <w:i/>
        </w:rPr>
        <w:t>firma</w:t>
      </w:r>
      <w:r>
        <w:rPr>
          <w:i/>
          <w:spacing w:val="-10"/>
        </w:rPr>
        <w:t xml:space="preserve"> </w:t>
      </w:r>
      <w:r>
        <w:rPr>
          <w:i/>
        </w:rPr>
        <w:t>per</w:t>
      </w:r>
      <w:r>
        <w:rPr>
          <w:i/>
          <w:spacing w:val="-9"/>
        </w:rPr>
        <w:t xml:space="preserve"> </w:t>
      </w:r>
      <w:r>
        <w:rPr>
          <w:i/>
        </w:rPr>
        <w:t>esteso</w:t>
      </w:r>
      <w:r>
        <w:rPr>
          <w:i/>
          <w:spacing w:val="-10"/>
        </w:rPr>
        <w:t xml:space="preserve"> </w:t>
      </w:r>
      <w:r>
        <w:rPr>
          <w:i/>
        </w:rPr>
        <w:t>e</w:t>
      </w:r>
      <w:r>
        <w:rPr>
          <w:i/>
          <w:spacing w:val="-10"/>
        </w:rPr>
        <w:t xml:space="preserve"> </w:t>
      </w:r>
      <w:r>
        <w:rPr>
          <w:i/>
        </w:rPr>
        <w:t>leggibile</w:t>
      </w:r>
      <w:r>
        <w:t>]</w:t>
      </w:r>
    </w:p>
    <w:p w14:paraId="689950B1" w14:textId="77777777" w:rsidR="00065943" w:rsidRDefault="000120F4">
      <w:pPr>
        <w:spacing w:line="195" w:lineRule="exact"/>
        <w:ind w:left="112"/>
        <w:jc w:val="both"/>
        <w:rPr>
          <w:rFonts w:ascii="Calibri"/>
          <w:sz w:val="16"/>
        </w:rPr>
      </w:pPr>
      <w:r>
        <w:rPr>
          <w:rFonts w:ascii="Calibri"/>
          <w:sz w:val="16"/>
        </w:rPr>
        <w:t>INFORMATIVA</w:t>
      </w:r>
      <w:r>
        <w:rPr>
          <w:rFonts w:ascii="Calibri"/>
          <w:spacing w:val="-8"/>
          <w:sz w:val="16"/>
        </w:rPr>
        <w:t xml:space="preserve"> </w:t>
      </w:r>
      <w:r>
        <w:rPr>
          <w:rFonts w:ascii="Calibri"/>
          <w:spacing w:val="-2"/>
          <w:sz w:val="16"/>
        </w:rPr>
        <w:t>PRIVACY</w:t>
      </w:r>
    </w:p>
    <w:p w14:paraId="5CB9893D" w14:textId="054F3B17" w:rsidR="00065943" w:rsidRDefault="000120F4">
      <w:pPr>
        <w:ind w:left="112" w:right="149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Ai sensi dell’art. 13 del Regolamento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 xml:space="preserve">UE 679/16, il Comune di </w:t>
      </w:r>
      <w:r w:rsidR="000B1C4A">
        <w:rPr>
          <w:rFonts w:ascii="Calibri" w:hAnsi="Calibri"/>
          <w:sz w:val="16"/>
        </w:rPr>
        <w:t xml:space="preserve">Cappella Maggiore </w:t>
      </w:r>
      <w:r>
        <w:rPr>
          <w:rFonts w:ascii="Calibri" w:hAnsi="Calibri"/>
          <w:sz w:val="16"/>
        </w:rPr>
        <w:t>informa che i Suoi dati personali sono trattati, sia in forma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cartacea che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con</w:t>
      </w:r>
      <w:r>
        <w:rPr>
          <w:rFonts w:ascii="Calibri" w:hAnsi="Calibri"/>
          <w:spacing w:val="40"/>
          <w:sz w:val="16"/>
        </w:rPr>
        <w:t xml:space="preserve"> </w:t>
      </w:r>
      <w:r>
        <w:rPr>
          <w:rFonts w:ascii="Calibri" w:hAnsi="Calibri"/>
          <w:sz w:val="16"/>
        </w:rPr>
        <w:t>strumenti</w:t>
      </w:r>
      <w:r>
        <w:rPr>
          <w:rFonts w:ascii="Calibri" w:hAnsi="Calibri"/>
          <w:spacing w:val="-9"/>
          <w:sz w:val="16"/>
        </w:rPr>
        <w:t xml:space="preserve"> </w:t>
      </w:r>
      <w:r>
        <w:rPr>
          <w:rFonts w:ascii="Calibri" w:hAnsi="Calibri"/>
          <w:sz w:val="16"/>
        </w:rPr>
        <w:t>elettronici,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per</w:t>
      </w:r>
      <w:r>
        <w:rPr>
          <w:rFonts w:ascii="Calibri" w:hAnsi="Calibri"/>
          <w:spacing w:val="-9"/>
          <w:sz w:val="16"/>
        </w:rPr>
        <w:t xml:space="preserve"> </w:t>
      </w:r>
      <w:r>
        <w:rPr>
          <w:rFonts w:ascii="Calibri" w:hAnsi="Calibri"/>
          <w:sz w:val="16"/>
        </w:rPr>
        <w:t>fini</w:t>
      </w:r>
      <w:r>
        <w:rPr>
          <w:rFonts w:ascii="Calibri" w:hAnsi="Calibri"/>
          <w:spacing w:val="-9"/>
          <w:sz w:val="16"/>
        </w:rPr>
        <w:t xml:space="preserve"> </w:t>
      </w:r>
      <w:r>
        <w:rPr>
          <w:rFonts w:ascii="Calibri" w:hAnsi="Calibri"/>
          <w:sz w:val="16"/>
        </w:rPr>
        <w:t>istituzionali,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per</w:t>
      </w:r>
      <w:r>
        <w:rPr>
          <w:rFonts w:ascii="Calibri" w:hAnsi="Calibri"/>
          <w:spacing w:val="-9"/>
          <w:sz w:val="16"/>
        </w:rPr>
        <w:t xml:space="preserve"> </w:t>
      </w:r>
      <w:r>
        <w:rPr>
          <w:rFonts w:ascii="Calibri" w:hAnsi="Calibri"/>
          <w:sz w:val="16"/>
        </w:rPr>
        <w:t>gestire</w:t>
      </w:r>
      <w:r>
        <w:rPr>
          <w:rFonts w:ascii="Calibri" w:hAnsi="Calibri"/>
          <w:spacing w:val="-9"/>
          <w:sz w:val="16"/>
        </w:rPr>
        <w:t xml:space="preserve"> </w:t>
      </w:r>
      <w:r>
        <w:rPr>
          <w:rFonts w:ascii="Calibri" w:hAnsi="Calibri"/>
          <w:sz w:val="16"/>
        </w:rPr>
        <w:t>gli</w:t>
      </w:r>
      <w:r>
        <w:rPr>
          <w:rFonts w:ascii="Calibri" w:hAnsi="Calibri"/>
          <w:spacing w:val="-9"/>
          <w:sz w:val="16"/>
        </w:rPr>
        <w:t xml:space="preserve"> </w:t>
      </w:r>
      <w:r>
        <w:rPr>
          <w:rFonts w:ascii="Calibri" w:hAnsi="Calibri"/>
          <w:sz w:val="16"/>
        </w:rPr>
        <w:t>adempimenti</w:t>
      </w:r>
      <w:r>
        <w:rPr>
          <w:rFonts w:ascii="Calibri" w:hAnsi="Calibri"/>
          <w:spacing w:val="-9"/>
          <w:sz w:val="16"/>
        </w:rPr>
        <w:t xml:space="preserve"> </w:t>
      </w:r>
      <w:r>
        <w:rPr>
          <w:rFonts w:ascii="Calibri" w:hAnsi="Calibri"/>
          <w:sz w:val="16"/>
        </w:rPr>
        <w:t>istruttori</w:t>
      </w:r>
      <w:r>
        <w:rPr>
          <w:rFonts w:ascii="Calibri" w:hAnsi="Calibri"/>
          <w:spacing w:val="-9"/>
          <w:sz w:val="16"/>
        </w:rPr>
        <w:t xml:space="preserve"> </w:t>
      </w:r>
      <w:r>
        <w:rPr>
          <w:rFonts w:ascii="Calibri" w:hAnsi="Calibri"/>
          <w:sz w:val="16"/>
        </w:rPr>
        <w:t>ed</w:t>
      </w:r>
      <w:r>
        <w:rPr>
          <w:rFonts w:ascii="Calibri" w:hAnsi="Calibri"/>
          <w:spacing w:val="-9"/>
          <w:sz w:val="16"/>
        </w:rPr>
        <w:t xml:space="preserve"> </w:t>
      </w:r>
      <w:r>
        <w:rPr>
          <w:rFonts w:ascii="Calibri" w:hAnsi="Calibri"/>
          <w:sz w:val="16"/>
        </w:rPr>
        <w:t>amministrativi</w:t>
      </w:r>
      <w:r>
        <w:rPr>
          <w:rFonts w:ascii="Calibri" w:hAnsi="Calibri"/>
          <w:spacing w:val="-9"/>
          <w:sz w:val="16"/>
        </w:rPr>
        <w:t xml:space="preserve"> </w:t>
      </w:r>
      <w:r>
        <w:rPr>
          <w:rFonts w:ascii="Calibri" w:hAnsi="Calibri"/>
          <w:sz w:val="16"/>
        </w:rPr>
        <w:t>previsti</w:t>
      </w:r>
      <w:r>
        <w:rPr>
          <w:rFonts w:ascii="Calibri" w:hAnsi="Calibri"/>
          <w:spacing w:val="-9"/>
          <w:sz w:val="16"/>
        </w:rPr>
        <w:t xml:space="preserve"> </w:t>
      </w:r>
      <w:r>
        <w:rPr>
          <w:rFonts w:ascii="Calibri" w:hAnsi="Calibri"/>
          <w:sz w:val="16"/>
        </w:rPr>
        <w:t>nel</w:t>
      </w:r>
      <w:r>
        <w:rPr>
          <w:rFonts w:ascii="Calibri" w:hAnsi="Calibri"/>
          <w:spacing w:val="-9"/>
          <w:sz w:val="16"/>
        </w:rPr>
        <w:t xml:space="preserve"> </w:t>
      </w:r>
      <w:r>
        <w:rPr>
          <w:rFonts w:ascii="Calibri" w:hAnsi="Calibri"/>
          <w:sz w:val="16"/>
        </w:rPr>
        <w:t>presente</w:t>
      </w:r>
      <w:r>
        <w:rPr>
          <w:rFonts w:ascii="Calibri" w:hAnsi="Calibri"/>
          <w:spacing w:val="-9"/>
          <w:sz w:val="16"/>
        </w:rPr>
        <w:t xml:space="preserve"> </w:t>
      </w:r>
      <w:r>
        <w:rPr>
          <w:rFonts w:ascii="Calibri" w:hAnsi="Calibri"/>
          <w:sz w:val="16"/>
        </w:rPr>
        <w:t>procedimento</w:t>
      </w:r>
      <w:r>
        <w:rPr>
          <w:rFonts w:ascii="Calibri" w:hAnsi="Calibri"/>
          <w:spacing w:val="-9"/>
          <w:sz w:val="16"/>
        </w:rPr>
        <w:t xml:space="preserve"> </w:t>
      </w:r>
      <w:r>
        <w:rPr>
          <w:rFonts w:ascii="Calibri" w:hAnsi="Calibri"/>
          <w:sz w:val="16"/>
        </w:rPr>
        <w:t>e</w:t>
      </w:r>
      <w:r>
        <w:rPr>
          <w:rFonts w:ascii="Calibri" w:hAnsi="Calibri"/>
          <w:spacing w:val="-9"/>
          <w:sz w:val="16"/>
        </w:rPr>
        <w:t xml:space="preserve"> </w:t>
      </w:r>
      <w:r>
        <w:rPr>
          <w:rFonts w:ascii="Calibri" w:hAnsi="Calibri"/>
          <w:sz w:val="16"/>
        </w:rPr>
        <w:t>per</w:t>
      </w:r>
      <w:r>
        <w:rPr>
          <w:rFonts w:ascii="Calibri" w:hAnsi="Calibri"/>
          <w:spacing w:val="-9"/>
          <w:sz w:val="16"/>
        </w:rPr>
        <w:t xml:space="preserve"> </w:t>
      </w:r>
      <w:r>
        <w:rPr>
          <w:rFonts w:ascii="Calibri" w:hAnsi="Calibri"/>
          <w:sz w:val="16"/>
        </w:rPr>
        <w:t>adempiere</w:t>
      </w:r>
      <w:r>
        <w:rPr>
          <w:rFonts w:ascii="Calibri" w:hAnsi="Calibri"/>
          <w:spacing w:val="40"/>
          <w:sz w:val="16"/>
        </w:rPr>
        <w:t xml:space="preserve"> </w:t>
      </w:r>
      <w:r>
        <w:rPr>
          <w:rFonts w:ascii="Calibri" w:hAnsi="Calibri"/>
          <w:sz w:val="16"/>
        </w:rPr>
        <w:t>a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prescrizioni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previste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dalla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legge,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nonché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per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finalità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di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verifica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autocertificazioni,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pubblicazione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in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albo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pretorio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o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amministrazione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trasparente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e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per</w:t>
      </w:r>
      <w:r>
        <w:rPr>
          <w:rFonts w:ascii="Calibri" w:hAnsi="Calibri"/>
          <w:spacing w:val="40"/>
          <w:sz w:val="16"/>
        </w:rPr>
        <w:t xml:space="preserve"> </w:t>
      </w:r>
      <w:r>
        <w:rPr>
          <w:rFonts w:ascii="Calibri" w:hAnsi="Calibri"/>
          <w:sz w:val="16"/>
        </w:rPr>
        <w:t xml:space="preserve">archiviazione e conservazione entro i tempi previsti dalla legge. I trattamenti sopra descritti sono leciti ai sensi dell’art. 6 comma 1 lett. c) ed </w:t>
      </w:r>
      <w:proofErr w:type="gramStart"/>
      <w:r>
        <w:rPr>
          <w:rFonts w:ascii="Calibri" w:hAnsi="Calibri"/>
          <w:sz w:val="16"/>
        </w:rPr>
        <w:t>e</w:t>
      </w:r>
      <w:proofErr w:type="gramEnd"/>
      <w:r>
        <w:rPr>
          <w:rFonts w:ascii="Calibri" w:hAnsi="Calibri"/>
          <w:sz w:val="16"/>
        </w:rPr>
        <w:t>) del</w:t>
      </w:r>
      <w:r>
        <w:rPr>
          <w:rFonts w:ascii="Calibri" w:hAnsi="Calibri"/>
          <w:spacing w:val="40"/>
          <w:sz w:val="16"/>
        </w:rPr>
        <w:t xml:space="preserve"> </w:t>
      </w:r>
      <w:r>
        <w:rPr>
          <w:rFonts w:ascii="Calibri" w:hAnsi="Calibri"/>
          <w:sz w:val="16"/>
        </w:rPr>
        <w:t>suddetto</w:t>
      </w:r>
      <w:r>
        <w:rPr>
          <w:rFonts w:ascii="Calibri" w:hAnsi="Calibri"/>
          <w:spacing w:val="-10"/>
          <w:sz w:val="16"/>
        </w:rPr>
        <w:t xml:space="preserve"> </w:t>
      </w:r>
      <w:r>
        <w:rPr>
          <w:rFonts w:ascii="Calibri" w:hAnsi="Calibri"/>
          <w:sz w:val="16"/>
        </w:rPr>
        <w:t>Reg.</w:t>
      </w:r>
      <w:r>
        <w:rPr>
          <w:rFonts w:ascii="Calibri" w:hAnsi="Calibri"/>
          <w:spacing w:val="-9"/>
          <w:sz w:val="16"/>
        </w:rPr>
        <w:t xml:space="preserve"> </w:t>
      </w:r>
      <w:r>
        <w:rPr>
          <w:rFonts w:ascii="Calibri" w:hAnsi="Calibri"/>
          <w:sz w:val="16"/>
        </w:rPr>
        <w:t>UE</w:t>
      </w:r>
      <w:r>
        <w:rPr>
          <w:rFonts w:ascii="Calibri" w:hAnsi="Calibri"/>
          <w:spacing w:val="-9"/>
          <w:sz w:val="16"/>
        </w:rPr>
        <w:t xml:space="preserve"> </w:t>
      </w:r>
      <w:r>
        <w:rPr>
          <w:rFonts w:ascii="Calibri" w:hAnsi="Calibri"/>
          <w:sz w:val="16"/>
        </w:rPr>
        <w:t>679/16.</w:t>
      </w:r>
      <w:r>
        <w:rPr>
          <w:rFonts w:ascii="Calibri" w:hAnsi="Calibri"/>
          <w:spacing w:val="-9"/>
          <w:sz w:val="16"/>
        </w:rPr>
        <w:t xml:space="preserve"> </w:t>
      </w:r>
      <w:r>
        <w:rPr>
          <w:rFonts w:ascii="Calibri" w:hAnsi="Calibri"/>
          <w:sz w:val="16"/>
        </w:rPr>
        <w:t>Responsabile</w:t>
      </w:r>
      <w:r>
        <w:rPr>
          <w:rFonts w:ascii="Calibri" w:hAnsi="Calibri"/>
          <w:spacing w:val="-9"/>
          <w:sz w:val="16"/>
        </w:rPr>
        <w:t xml:space="preserve"> </w:t>
      </w:r>
      <w:r>
        <w:rPr>
          <w:rFonts w:ascii="Calibri" w:hAnsi="Calibri"/>
          <w:sz w:val="16"/>
        </w:rPr>
        <w:t>interno</w:t>
      </w:r>
      <w:r>
        <w:rPr>
          <w:rFonts w:ascii="Calibri" w:hAnsi="Calibri"/>
          <w:spacing w:val="-9"/>
          <w:sz w:val="16"/>
        </w:rPr>
        <w:t xml:space="preserve"> </w:t>
      </w:r>
      <w:r>
        <w:rPr>
          <w:rFonts w:ascii="Calibri" w:hAnsi="Calibri"/>
          <w:sz w:val="16"/>
        </w:rPr>
        <w:t>del</w:t>
      </w:r>
      <w:r>
        <w:rPr>
          <w:rFonts w:ascii="Calibri" w:hAnsi="Calibri"/>
          <w:spacing w:val="-9"/>
          <w:sz w:val="16"/>
        </w:rPr>
        <w:t xml:space="preserve"> </w:t>
      </w:r>
      <w:r>
        <w:rPr>
          <w:rFonts w:ascii="Calibri" w:hAnsi="Calibri"/>
          <w:sz w:val="16"/>
        </w:rPr>
        <w:t>trattamento</w:t>
      </w:r>
      <w:r>
        <w:rPr>
          <w:rFonts w:ascii="Calibri" w:hAnsi="Calibri"/>
          <w:spacing w:val="-9"/>
          <w:sz w:val="16"/>
        </w:rPr>
        <w:t xml:space="preserve"> </w:t>
      </w:r>
      <w:r>
        <w:rPr>
          <w:rFonts w:ascii="Calibri" w:hAnsi="Calibri"/>
          <w:sz w:val="16"/>
        </w:rPr>
        <w:t>dei</w:t>
      </w:r>
      <w:r>
        <w:rPr>
          <w:rFonts w:ascii="Calibri" w:hAnsi="Calibri"/>
          <w:spacing w:val="-9"/>
          <w:sz w:val="16"/>
        </w:rPr>
        <w:t xml:space="preserve"> </w:t>
      </w:r>
      <w:r>
        <w:rPr>
          <w:rFonts w:ascii="Calibri" w:hAnsi="Calibri"/>
          <w:sz w:val="16"/>
        </w:rPr>
        <w:t>Suoi</w:t>
      </w:r>
      <w:r>
        <w:rPr>
          <w:rFonts w:ascii="Calibri" w:hAnsi="Calibri"/>
          <w:spacing w:val="-9"/>
          <w:sz w:val="16"/>
        </w:rPr>
        <w:t xml:space="preserve"> </w:t>
      </w:r>
      <w:r>
        <w:rPr>
          <w:rFonts w:ascii="Calibri" w:hAnsi="Calibri"/>
          <w:sz w:val="16"/>
        </w:rPr>
        <w:t>dati</w:t>
      </w:r>
      <w:r>
        <w:rPr>
          <w:rFonts w:ascii="Calibri" w:hAnsi="Calibri"/>
          <w:spacing w:val="-9"/>
          <w:sz w:val="16"/>
        </w:rPr>
        <w:t xml:space="preserve"> </w:t>
      </w:r>
      <w:r>
        <w:rPr>
          <w:rFonts w:ascii="Calibri" w:hAnsi="Calibri"/>
          <w:sz w:val="16"/>
        </w:rPr>
        <w:t>è</w:t>
      </w:r>
      <w:r>
        <w:rPr>
          <w:rFonts w:ascii="Calibri" w:hAnsi="Calibri"/>
          <w:spacing w:val="-9"/>
          <w:sz w:val="16"/>
        </w:rPr>
        <w:t xml:space="preserve"> </w:t>
      </w:r>
      <w:r>
        <w:rPr>
          <w:rFonts w:ascii="Calibri" w:hAnsi="Calibri"/>
          <w:sz w:val="16"/>
        </w:rPr>
        <w:t>il</w:t>
      </w:r>
      <w:r>
        <w:rPr>
          <w:rFonts w:ascii="Calibri" w:hAnsi="Calibri"/>
          <w:spacing w:val="-9"/>
          <w:sz w:val="16"/>
        </w:rPr>
        <w:t xml:space="preserve"> </w:t>
      </w:r>
      <w:r>
        <w:rPr>
          <w:rFonts w:ascii="Calibri" w:hAnsi="Calibri"/>
          <w:sz w:val="16"/>
        </w:rPr>
        <w:t>Responsabile</w:t>
      </w:r>
      <w:r>
        <w:rPr>
          <w:rFonts w:ascii="Calibri" w:hAnsi="Calibri"/>
          <w:spacing w:val="-9"/>
          <w:sz w:val="16"/>
        </w:rPr>
        <w:t xml:space="preserve"> </w:t>
      </w:r>
      <w:r>
        <w:rPr>
          <w:rFonts w:ascii="Calibri" w:hAnsi="Calibri"/>
          <w:sz w:val="16"/>
        </w:rPr>
        <w:t>del</w:t>
      </w:r>
      <w:r>
        <w:rPr>
          <w:rFonts w:ascii="Calibri" w:hAnsi="Calibri"/>
          <w:spacing w:val="-9"/>
          <w:sz w:val="16"/>
        </w:rPr>
        <w:t xml:space="preserve"> </w:t>
      </w:r>
      <w:r>
        <w:rPr>
          <w:rFonts w:ascii="Calibri" w:hAnsi="Calibri"/>
          <w:sz w:val="16"/>
        </w:rPr>
        <w:t>Settore</w:t>
      </w:r>
      <w:r>
        <w:rPr>
          <w:rFonts w:ascii="Calibri" w:hAnsi="Calibri"/>
          <w:spacing w:val="-9"/>
          <w:sz w:val="16"/>
        </w:rPr>
        <w:t xml:space="preserve"> </w:t>
      </w:r>
      <w:r>
        <w:rPr>
          <w:rFonts w:ascii="Calibri" w:hAnsi="Calibri"/>
          <w:sz w:val="16"/>
        </w:rPr>
        <w:t>1</w:t>
      </w:r>
      <w:r>
        <w:rPr>
          <w:rFonts w:ascii="Calibri" w:hAnsi="Calibri"/>
          <w:spacing w:val="-9"/>
          <w:sz w:val="16"/>
        </w:rPr>
        <w:t xml:space="preserve"> </w:t>
      </w:r>
      <w:r>
        <w:rPr>
          <w:rFonts w:ascii="Calibri" w:hAnsi="Calibri"/>
          <w:sz w:val="16"/>
        </w:rPr>
        <w:t>Amministrativo</w:t>
      </w:r>
      <w:r>
        <w:rPr>
          <w:rFonts w:ascii="Calibri" w:hAnsi="Calibri"/>
          <w:spacing w:val="-9"/>
          <w:sz w:val="16"/>
        </w:rPr>
        <w:t xml:space="preserve"> </w:t>
      </w:r>
      <w:r>
        <w:rPr>
          <w:rFonts w:ascii="Calibri" w:hAnsi="Calibri"/>
          <w:sz w:val="16"/>
        </w:rPr>
        <w:t>del</w:t>
      </w:r>
      <w:r>
        <w:rPr>
          <w:rFonts w:ascii="Calibri" w:hAnsi="Calibri"/>
          <w:spacing w:val="-9"/>
          <w:sz w:val="16"/>
        </w:rPr>
        <w:t xml:space="preserve"> </w:t>
      </w:r>
      <w:r>
        <w:rPr>
          <w:rFonts w:ascii="Calibri" w:hAnsi="Calibri"/>
          <w:sz w:val="16"/>
        </w:rPr>
        <w:t>Comune.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Gli</w:t>
      </w:r>
      <w:r>
        <w:rPr>
          <w:rFonts w:ascii="Calibri" w:hAnsi="Calibri"/>
          <w:spacing w:val="-9"/>
          <w:sz w:val="16"/>
        </w:rPr>
        <w:t xml:space="preserve"> </w:t>
      </w:r>
      <w:r>
        <w:rPr>
          <w:rFonts w:ascii="Calibri" w:hAnsi="Calibri"/>
          <w:sz w:val="16"/>
        </w:rPr>
        <w:t>interessati</w:t>
      </w:r>
      <w:r>
        <w:rPr>
          <w:rFonts w:ascii="Calibri" w:hAnsi="Calibri"/>
          <w:spacing w:val="40"/>
          <w:sz w:val="16"/>
        </w:rPr>
        <w:t xml:space="preserve"> </w:t>
      </w:r>
      <w:r>
        <w:rPr>
          <w:rFonts w:ascii="Calibri" w:hAnsi="Calibri"/>
          <w:sz w:val="16"/>
        </w:rPr>
        <w:t>possono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esercitare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in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ogni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momento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i</w:t>
      </w:r>
      <w:r>
        <w:rPr>
          <w:rFonts w:ascii="Calibri" w:hAnsi="Calibri"/>
          <w:spacing w:val="-9"/>
          <w:sz w:val="16"/>
        </w:rPr>
        <w:t xml:space="preserve"> </w:t>
      </w:r>
      <w:r>
        <w:rPr>
          <w:rFonts w:ascii="Calibri" w:hAnsi="Calibri"/>
          <w:sz w:val="16"/>
        </w:rPr>
        <w:t>diritti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previsti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dallo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stesso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Regolamento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utilizzando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la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modulistica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a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disposizione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nel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sito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web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istituzionale.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I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dati</w:t>
      </w:r>
      <w:r>
        <w:rPr>
          <w:rFonts w:ascii="Calibri" w:hAnsi="Calibri"/>
          <w:spacing w:val="40"/>
          <w:sz w:val="16"/>
        </w:rPr>
        <w:t xml:space="preserve"> </w:t>
      </w:r>
      <w:r>
        <w:rPr>
          <w:rFonts w:ascii="Calibri" w:hAnsi="Calibri"/>
          <w:sz w:val="16"/>
        </w:rPr>
        <w:t>di contatto del Responsabile della Protezione dei dati (DPO), nonché il modello completo di informativa sono disponibili presso l’Ufficio Segreteria e</w:t>
      </w:r>
      <w:r>
        <w:rPr>
          <w:rFonts w:ascii="Calibri" w:hAnsi="Calibri"/>
          <w:spacing w:val="40"/>
          <w:sz w:val="16"/>
        </w:rPr>
        <w:t xml:space="preserve"> </w:t>
      </w:r>
      <w:r>
        <w:rPr>
          <w:rFonts w:ascii="Calibri" w:hAnsi="Calibri"/>
          <w:sz w:val="16"/>
        </w:rPr>
        <w:t>pubblicati sulla sezione privacy del sito web del Comune di Spresiano.</w:t>
      </w:r>
    </w:p>
    <w:sectPr w:rsidR="00065943">
      <w:type w:val="continuous"/>
      <w:pgSz w:w="11910" w:h="16840"/>
      <w:pgMar w:top="34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3039E8"/>
    <w:multiLevelType w:val="hybridMultilevel"/>
    <w:tmpl w:val="66B00DF4"/>
    <w:lvl w:ilvl="0" w:tplc="AA32C03C">
      <w:numFmt w:val="bullet"/>
      <w:lvlText w:val="-"/>
      <w:lvlJc w:val="left"/>
      <w:pPr>
        <w:ind w:left="112" w:hanging="162"/>
      </w:pPr>
      <w:rPr>
        <w:rFonts w:ascii="Arial" w:eastAsia="Arial" w:hAnsi="Arial" w:cs="Arial" w:hint="default"/>
        <w:spacing w:val="0"/>
        <w:w w:val="100"/>
        <w:lang w:val="it-IT" w:eastAsia="en-US" w:bidi="ar-SA"/>
      </w:rPr>
    </w:lvl>
    <w:lvl w:ilvl="1" w:tplc="71BA90A6">
      <w:numFmt w:val="bullet"/>
      <w:lvlText w:val="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A092B15E">
      <w:numFmt w:val="bullet"/>
      <w:lvlText w:val="•"/>
      <w:lvlJc w:val="left"/>
      <w:pPr>
        <w:ind w:left="1847" w:hanging="360"/>
      </w:pPr>
      <w:rPr>
        <w:rFonts w:hint="default"/>
        <w:lang w:val="it-IT" w:eastAsia="en-US" w:bidi="ar-SA"/>
      </w:rPr>
    </w:lvl>
    <w:lvl w:ilvl="3" w:tplc="EBF4937E">
      <w:numFmt w:val="bullet"/>
      <w:lvlText w:val="•"/>
      <w:lvlJc w:val="left"/>
      <w:pPr>
        <w:ind w:left="2854" w:hanging="360"/>
      </w:pPr>
      <w:rPr>
        <w:rFonts w:hint="default"/>
        <w:lang w:val="it-IT" w:eastAsia="en-US" w:bidi="ar-SA"/>
      </w:rPr>
    </w:lvl>
    <w:lvl w:ilvl="4" w:tplc="B8FC29CC">
      <w:numFmt w:val="bullet"/>
      <w:lvlText w:val="•"/>
      <w:lvlJc w:val="left"/>
      <w:pPr>
        <w:ind w:left="3862" w:hanging="360"/>
      </w:pPr>
      <w:rPr>
        <w:rFonts w:hint="default"/>
        <w:lang w:val="it-IT" w:eastAsia="en-US" w:bidi="ar-SA"/>
      </w:rPr>
    </w:lvl>
    <w:lvl w:ilvl="5" w:tplc="BAC47626">
      <w:numFmt w:val="bullet"/>
      <w:lvlText w:val="•"/>
      <w:lvlJc w:val="left"/>
      <w:pPr>
        <w:ind w:left="4869" w:hanging="360"/>
      </w:pPr>
      <w:rPr>
        <w:rFonts w:hint="default"/>
        <w:lang w:val="it-IT" w:eastAsia="en-US" w:bidi="ar-SA"/>
      </w:rPr>
    </w:lvl>
    <w:lvl w:ilvl="6" w:tplc="EB48F130">
      <w:numFmt w:val="bullet"/>
      <w:lvlText w:val="•"/>
      <w:lvlJc w:val="left"/>
      <w:pPr>
        <w:ind w:left="5876" w:hanging="360"/>
      </w:pPr>
      <w:rPr>
        <w:rFonts w:hint="default"/>
        <w:lang w:val="it-IT" w:eastAsia="en-US" w:bidi="ar-SA"/>
      </w:rPr>
    </w:lvl>
    <w:lvl w:ilvl="7" w:tplc="4E2E8C12">
      <w:numFmt w:val="bullet"/>
      <w:lvlText w:val="•"/>
      <w:lvlJc w:val="left"/>
      <w:pPr>
        <w:ind w:left="6884" w:hanging="360"/>
      </w:pPr>
      <w:rPr>
        <w:rFonts w:hint="default"/>
        <w:lang w:val="it-IT" w:eastAsia="en-US" w:bidi="ar-SA"/>
      </w:rPr>
    </w:lvl>
    <w:lvl w:ilvl="8" w:tplc="3250B53C">
      <w:numFmt w:val="bullet"/>
      <w:lvlText w:val="•"/>
      <w:lvlJc w:val="left"/>
      <w:pPr>
        <w:ind w:left="789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62E32F7"/>
    <w:multiLevelType w:val="hybridMultilevel"/>
    <w:tmpl w:val="E40EA9A4"/>
    <w:lvl w:ilvl="0" w:tplc="92B0F522">
      <w:numFmt w:val="bullet"/>
      <w:lvlText w:val="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E00E488">
      <w:numFmt w:val="bullet"/>
      <w:lvlText w:val=""/>
      <w:lvlJc w:val="left"/>
      <w:pPr>
        <w:ind w:left="931" w:hanging="4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EABE39E4">
      <w:numFmt w:val="bullet"/>
      <w:lvlText w:val="•"/>
      <w:lvlJc w:val="left"/>
      <w:pPr>
        <w:ind w:left="1936" w:hanging="459"/>
      </w:pPr>
      <w:rPr>
        <w:rFonts w:hint="default"/>
        <w:lang w:val="it-IT" w:eastAsia="en-US" w:bidi="ar-SA"/>
      </w:rPr>
    </w:lvl>
    <w:lvl w:ilvl="3" w:tplc="5740AB10">
      <w:numFmt w:val="bullet"/>
      <w:lvlText w:val="•"/>
      <w:lvlJc w:val="left"/>
      <w:pPr>
        <w:ind w:left="2932" w:hanging="459"/>
      </w:pPr>
      <w:rPr>
        <w:rFonts w:hint="default"/>
        <w:lang w:val="it-IT" w:eastAsia="en-US" w:bidi="ar-SA"/>
      </w:rPr>
    </w:lvl>
    <w:lvl w:ilvl="4" w:tplc="32FEAAE0">
      <w:numFmt w:val="bullet"/>
      <w:lvlText w:val="•"/>
      <w:lvlJc w:val="left"/>
      <w:pPr>
        <w:ind w:left="3928" w:hanging="459"/>
      </w:pPr>
      <w:rPr>
        <w:rFonts w:hint="default"/>
        <w:lang w:val="it-IT" w:eastAsia="en-US" w:bidi="ar-SA"/>
      </w:rPr>
    </w:lvl>
    <w:lvl w:ilvl="5" w:tplc="D61800C4">
      <w:numFmt w:val="bullet"/>
      <w:lvlText w:val="•"/>
      <w:lvlJc w:val="left"/>
      <w:pPr>
        <w:ind w:left="4925" w:hanging="459"/>
      </w:pPr>
      <w:rPr>
        <w:rFonts w:hint="default"/>
        <w:lang w:val="it-IT" w:eastAsia="en-US" w:bidi="ar-SA"/>
      </w:rPr>
    </w:lvl>
    <w:lvl w:ilvl="6" w:tplc="A23A3080">
      <w:numFmt w:val="bullet"/>
      <w:lvlText w:val="•"/>
      <w:lvlJc w:val="left"/>
      <w:pPr>
        <w:ind w:left="5921" w:hanging="459"/>
      </w:pPr>
      <w:rPr>
        <w:rFonts w:hint="default"/>
        <w:lang w:val="it-IT" w:eastAsia="en-US" w:bidi="ar-SA"/>
      </w:rPr>
    </w:lvl>
    <w:lvl w:ilvl="7" w:tplc="12E8CDF6">
      <w:numFmt w:val="bullet"/>
      <w:lvlText w:val="•"/>
      <w:lvlJc w:val="left"/>
      <w:pPr>
        <w:ind w:left="6917" w:hanging="459"/>
      </w:pPr>
      <w:rPr>
        <w:rFonts w:hint="default"/>
        <w:lang w:val="it-IT" w:eastAsia="en-US" w:bidi="ar-SA"/>
      </w:rPr>
    </w:lvl>
    <w:lvl w:ilvl="8" w:tplc="F77AB884">
      <w:numFmt w:val="bullet"/>
      <w:lvlText w:val="•"/>
      <w:lvlJc w:val="left"/>
      <w:pPr>
        <w:ind w:left="7913" w:hanging="459"/>
      </w:pPr>
      <w:rPr>
        <w:rFonts w:hint="default"/>
        <w:lang w:val="it-IT" w:eastAsia="en-US" w:bidi="ar-SA"/>
      </w:rPr>
    </w:lvl>
  </w:abstractNum>
  <w:num w:numId="1" w16cid:durableId="1115172566">
    <w:abstractNumId w:val="1"/>
  </w:num>
  <w:num w:numId="2" w16cid:durableId="733040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943"/>
    <w:rsid w:val="000120F4"/>
    <w:rsid w:val="00065943"/>
    <w:rsid w:val="000B1C4A"/>
    <w:rsid w:val="008B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1803A"/>
  <w15:docId w15:val="{023A315A-F8F7-4FA9-9421-70A78227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3"/>
    </w:pPr>
  </w:style>
  <w:style w:type="paragraph" w:styleId="Paragrafoelenco">
    <w:name w:val="List Paragraph"/>
    <w:basedOn w:val="Normale"/>
    <w:uiPriority w:val="1"/>
    <w:qFormat/>
    <w:pPr>
      <w:spacing w:line="288" w:lineRule="exact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 DELLA</dc:title>
  <dc:creator>scacnico</dc:creator>
  <cp:lastModifiedBy>Demografici | Comune di Cappella Maggiore</cp:lastModifiedBy>
  <cp:revision>2</cp:revision>
  <cp:lastPrinted>2024-04-30T08:20:00Z</cp:lastPrinted>
  <dcterms:created xsi:type="dcterms:W3CDTF">2025-04-01T11:33:00Z</dcterms:created>
  <dcterms:modified xsi:type="dcterms:W3CDTF">2025-04-01T11:33:00Z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2024-04-30T00:00:00Z</vt:filetime>
  </property>
  <property fmtid="{D5CDD505-2E9C-101B-9397-08002B2CF9AE}" pid="5" name="Producer">
    <vt:lpwstr>Microsoft® Word 2021</vt:lpwstr>
  </property>
</Properties>
</file>